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DD" w:rsidRDefault="002128DD" w:rsidP="00212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LOPŠELIO-DARŽELIO „ŽOLYNAS“</w:t>
      </w:r>
    </w:p>
    <w:p w:rsidR="008945A3" w:rsidRPr="002128DD" w:rsidRDefault="002128DD" w:rsidP="00212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DD">
        <w:rPr>
          <w:rFonts w:ascii="Times New Roman" w:hAnsi="Times New Roman" w:cs="Times New Roman"/>
          <w:b/>
          <w:sz w:val="24"/>
          <w:szCs w:val="24"/>
        </w:rPr>
        <w:t xml:space="preserve">2017 M. </w:t>
      </w:r>
      <w:r w:rsidR="00B3157B" w:rsidRPr="002128DD">
        <w:rPr>
          <w:rFonts w:ascii="Times New Roman" w:hAnsi="Times New Roman" w:cs="Times New Roman"/>
          <w:b/>
          <w:sz w:val="24"/>
          <w:szCs w:val="24"/>
        </w:rPr>
        <w:t>2</w:t>
      </w:r>
      <w:r w:rsidRPr="002128DD">
        <w:rPr>
          <w:rFonts w:ascii="Times New Roman" w:hAnsi="Times New Roman" w:cs="Times New Roman"/>
          <w:b/>
          <w:sz w:val="24"/>
          <w:szCs w:val="24"/>
        </w:rPr>
        <w:t xml:space="preserve"> % GYVENTOJŲ PAJAMŲ MOKESČIO LĖŠ</w:t>
      </w:r>
      <w:r w:rsidR="00591A86">
        <w:rPr>
          <w:rFonts w:ascii="Times New Roman" w:hAnsi="Times New Roman" w:cs="Times New Roman"/>
          <w:b/>
          <w:sz w:val="24"/>
          <w:szCs w:val="24"/>
        </w:rPr>
        <w:t>Ų ATASKAITA</w:t>
      </w:r>
      <w:bookmarkStart w:id="0" w:name="_GoBack"/>
      <w:bookmarkEnd w:id="0"/>
    </w:p>
    <w:p w:rsidR="002128DD" w:rsidRDefault="002128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</w:tblGrid>
      <w:tr w:rsidR="002128DD" w:rsidTr="002404A1">
        <w:trPr>
          <w:jc w:val="center"/>
        </w:trPr>
        <w:tc>
          <w:tcPr>
            <w:tcW w:w="1696" w:type="dxa"/>
          </w:tcPr>
          <w:p w:rsidR="002128DD" w:rsidRPr="002404A1" w:rsidRDefault="0021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1">
              <w:rPr>
                <w:rFonts w:ascii="Times New Roman" w:hAnsi="Times New Roman" w:cs="Times New Roman"/>
                <w:b/>
                <w:sz w:val="24"/>
                <w:szCs w:val="24"/>
              </w:rPr>
              <w:t>Gauta</w:t>
            </w:r>
          </w:p>
        </w:tc>
        <w:tc>
          <w:tcPr>
            <w:tcW w:w="6096" w:type="dxa"/>
          </w:tcPr>
          <w:p w:rsidR="002128DD" w:rsidRDefault="002128DD" w:rsidP="0062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62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128DD" w:rsidTr="002404A1">
        <w:trPr>
          <w:jc w:val="center"/>
        </w:trPr>
        <w:tc>
          <w:tcPr>
            <w:tcW w:w="1696" w:type="dxa"/>
          </w:tcPr>
          <w:p w:rsidR="002128DD" w:rsidRPr="002404A1" w:rsidRDefault="0021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1">
              <w:rPr>
                <w:rFonts w:ascii="Times New Roman" w:hAnsi="Times New Roman" w:cs="Times New Roman"/>
                <w:b/>
                <w:sz w:val="24"/>
                <w:szCs w:val="24"/>
              </w:rPr>
              <w:t>Įsigyta</w:t>
            </w:r>
          </w:p>
        </w:tc>
        <w:tc>
          <w:tcPr>
            <w:tcW w:w="6096" w:type="dxa"/>
          </w:tcPr>
          <w:p w:rsidR="002128DD" w:rsidRDefault="002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Dirbtinė eglutė – 95,40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2128DD" w:rsidRDefault="002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Girlianda, jungiklis – 26,86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2404A1" w:rsidRDefault="002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prekės (</w:t>
            </w:r>
            <w:r w:rsidR="00FF00C3">
              <w:rPr>
                <w:rFonts w:ascii="Times New Roman" w:hAnsi="Times New Roman" w:cs="Times New Roman"/>
                <w:sz w:val="24"/>
                <w:szCs w:val="24"/>
              </w:rPr>
              <w:t>valymo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remonto) </w:t>
            </w:r>
            <w:r w:rsidR="002404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4A1">
              <w:rPr>
                <w:rFonts w:ascii="Times New Roman" w:hAnsi="Times New Roman" w:cs="Times New Roman"/>
                <w:sz w:val="24"/>
                <w:szCs w:val="24"/>
              </w:rPr>
              <w:t xml:space="preserve">395,99 </w:t>
            </w:r>
            <w:proofErr w:type="spellStart"/>
            <w:r w:rsidR="002404A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4A1" w:rsidRDefault="002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A1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518,25</w:t>
            </w:r>
          </w:p>
          <w:p w:rsidR="002404A1" w:rsidRDefault="0024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A1" w:rsidRDefault="002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A1">
              <w:rPr>
                <w:rFonts w:ascii="Times New Roman" w:hAnsi="Times New Roman" w:cs="Times New Roman"/>
                <w:b/>
                <w:sz w:val="24"/>
                <w:szCs w:val="24"/>
              </w:rPr>
              <w:t>Likutis 2017-12-31: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964,55</w:t>
            </w:r>
          </w:p>
        </w:tc>
      </w:tr>
    </w:tbl>
    <w:p w:rsidR="002128DD" w:rsidRPr="002128DD" w:rsidRDefault="002128DD">
      <w:pPr>
        <w:rPr>
          <w:rFonts w:ascii="Times New Roman" w:hAnsi="Times New Roman" w:cs="Times New Roman"/>
          <w:sz w:val="24"/>
          <w:szCs w:val="24"/>
        </w:rPr>
      </w:pPr>
    </w:p>
    <w:sectPr w:rsidR="002128DD" w:rsidRPr="002128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EF"/>
    <w:rsid w:val="002128DD"/>
    <w:rsid w:val="002404A1"/>
    <w:rsid w:val="00591A86"/>
    <w:rsid w:val="005E03EF"/>
    <w:rsid w:val="00622EAF"/>
    <w:rsid w:val="008F6250"/>
    <w:rsid w:val="00B3157B"/>
    <w:rsid w:val="00EB3775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4222"/>
  <w15:chartTrackingRefBased/>
  <w15:docId w15:val="{2C8951D3-FF24-4DDC-8714-6CC3FDDC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2018-04-13T10:11:00Z</cp:lastPrinted>
  <dcterms:created xsi:type="dcterms:W3CDTF">2018-04-13T09:37:00Z</dcterms:created>
  <dcterms:modified xsi:type="dcterms:W3CDTF">2018-04-13T10:35:00Z</dcterms:modified>
</cp:coreProperties>
</file>